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8E5A82">
        <w:tc>
          <w:tcPr>
            <w:tcW w:w="4590" w:type="dxa"/>
          </w:tcPr>
          <w:p w:rsidR="004700A2" w:rsidRDefault="003D5904" w:rsidP="008E5A82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8E5A82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AD399F" w:rsidP="001E3351">
            <w:pPr>
              <w:jc w:val="center"/>
            </w:pPr>
            <w:r>
              <w:rPr>
                <w:rFonts w:hint="cs"/>
                <w:rtl/>
              </w:rPr>
              <w:t xml:space="preserve">مشخصات </w:t>
            </w:r>
            <w:r w:rsidR="001E3351">
              <w:rPr>
                <w:rFonts w:hint="cs"/>
                <w:rtl/>
              </w:rPr>
              <w:t>واهب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8E5A82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B64A1B" w:rsidP="001E3351">
            <w:pPr>
              <w:jc w:val="center"/>
            </w:pPr>
            <w:r>
              <w:rPr>
                <w:rFonts w:hint="cs"/>
                <w:rtl/>
              </w:rPr>
              <w:t xml:space="preserve">مشخصات </w:t>
            </w:r>
            <w:r w:rsidR="001E3351">
              <w:rPr>
                <w:rFonts w:hint="cs"/>
                <w:rtl/>
              </w:rPr>
              <w:t>متهب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8E5A82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1E335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1E3351">
              <w:rPr>
                <w:rFonts w:hint="cs"/>
                <w:rtl/>
              </w:rPr>
              <w:t>استرداد موهوبه .........مقوم بر</w:t>
            </w:r>
            <w:r w:rsidR="00B24303">
              <w:rPr>
                <w:rFonts w:hint="cs"/>
                <w:rtl/>
              </w:rPr>
              <w:t xml:space="preserve">...... ریال  </w:t>
            </w:r>
            <w:r w:rsidR="00141AA3">
              <w:rPr>
                <w:rFonts w:hint="cs"/>
                <w:rtl/>
              </w:rPr>
              <w:t xml:space="preserve">با </w:t>
            </w:r>
            <w:r w:rsidR="0027599D">
              <w:rPr>
                <w:rFonts w:hint="cs"/>
                <w:rtl/>
              </w:rPr>
              <w:t>ا</w:t>
            </w:r>
            <w:r w:rsidR="00B64A1B">
              <w:rPr>
                <w:rFonts w:hint="cs"/>
                <w:rtl/>
              </w:rPr>
              <w:t xml:space="preserve">حتساب </w:t>
            </w:r>
            <w:r w:rsidR="006526DE">
              <w:rPr>
                <w:rFonts w:hint="cs"/>
                <w:rtl/>
              </w:rPr>
              <w:t xml:space="preserve">کلیه </w:t>
            </w:r>
            <w:r w:rsidR="00B24303">
              <w:rPr>
                <w:rFonts w:hint="cs"/>
                <w:rtl/>
              </w:rPr>
              <w:t>خسارات قانونی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8E5A82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1E3351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 xml:space="preserve">1- </w:t>
            </w:r>
            <w:r w:rsidR="008C26A0">
              <w:rPr>
                <w:rFonts w:hint="cs"/>
                <w:rtl/>
              </w:rPr>
              <w:t xml:space="preserve"> فتوکپی مصدق</w:t>
            </w:r>
            <w:r w:rsidR="001E3351">
              <w:rPr>
                <w:rFonts w:hint="cs"/>
                <w:rtl/>
              </w:rPr>
              <w:t xml:space="preserve"> هبه نامه 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8E5A82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521A2F">
              <w:rPr>
                <w:rFonts w:hint="cs"/>
                <w:rtl/>
              </w:rPr>
              <w:t>به است</w:t>
            </w:r>
            <w:r w:rsidR="00425DDA">
              <w:rPr>
                <w:rFonts w:hint="cs"/>
                <w:rtl/>
              </w:rPr>
              <w:t>حضار میرساند: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6474B3" w:rsidRDefault="00765575" w:rsidP="009E040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اینجانب</w:t>
            </w:r>
            <w:r w:rsidR="005F432A">
              <w:rPr>
                <w:rFonts w:hint="cs"/>
                <w:rtl/>
              </w:rPr>
              <w:t xml:space="preserve"> </w:t>
            </w:r>
            <w:r w:rsidR="009E0408">
              <w:rPr>
                <w:rFonts w:hint="cs"/>
                <w:rtl/>
              </w:rPr>
              <w:t xml:space="preserve">بموجب هبه نامه پیوست </w:t>
            </w:r>
            <w:bookmarkStart w:id="0" w:name="_GoBack"/>
            <w:bookmarkEnd w:id="0"/>
            <w:r w:rsidR="009E0408">
              <w:rPr>
                <w:rFonts w:hint="cs"/>
                <w:rtl/>
              </w:rPr>
              <w:t xml:space="preserve">.......به خوانده هبه کردم . با توجه به اینکه واهب مطابق قانون مدنی این حق را دارد که با بقاء عین موهوبه از هبه رجوع کند، بنابراین بنده از هبه رجوع نموده و با استناد به ماده803 </w:t>
            </w:r>
            <w:r w:rsidR="008F4D99">
              <w:rPr>
                <w:rFonts w:hint="cs"/>
                <w:rtl/>
              </w:rPr>
              <w:t>قانون مدنی</w:t>
            </w:r>
            <w:r w:rsidR="005F432A">
              <w:rPr>
                <w:rFonts w:hint="cs"/>
                <w:rtl/>
              </w:rPr>
              <w:t xml:space="preserve"> و م</w:t>
            </w:r>
            <w:r w:rsidR="0095372D">
              <w:rPr>
                <w:rFonts w:hint="cs"/>
                <w:rtl/>
              </w:rPr>
              <w:t>واد 198 و 519 قانون آئین دادرسی</w:t>
            </w:r>
            <w:r w:rsidR="009E0408">
              <w:rPr>
                <w:rFonts w:hint="cs"/>
                <w:rtl/>
              </w:rPr>
              <w:t xml:space="preserve"> دادگاههای عمومی و انقلاب در امور</w:t>
            </w:r>
            <w:r w:rsidR="006474B3">
              <w:rPr>
                <w:rFonts w:hint="cs"/>
                <w:rtl/>
              </w:rPr>
              <w:t xml:space="preserve"> مدنی، صدور حکم بر</w:t>
            </w:r>
            <w:r w:rsidR="009E0408">
              <w:rPr>
                <w:rFonts w:hint="cs"/>
                <w:rtl/>
              </w:rPr>
              <w:t>استرداد و عین موهوبه ........</w:t>
            </w:r>
            <w:r w:rsidR="0095372D">
              <w:rPr>
                <w:rFonts w:hint="cs"/>
                <w:rtl/>
              </w:rPr>
              <w:t xml:space="preserve"> با احتساب کلیه خسارات قانونی</w:t>
            </w:r>
            <w:r w:rsidR="006474B3">
              <w:rPr>
                <w:rFonts w:hint="cs"/>
                <w:rtl/>
              </w:rPr>
              <w:t xml:space="preserve"> مورد استدعاست.</w:t>
            </w:r>
          </w:p>
          <w:p w:rsidR="00240A0B" w:rsidRDefault="006526DE" w:rsidP="006474B3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</w:p>
          <w:p w:rsidR="00BD5645" w:rsidRDefault="00BD5645" w:rsidP="00D9545E">
            <w:pPr>
              <w:jc w:val="right"/>
              <w:rPr>
                <w:rtl/>
              </w:rPr>
            </w:pPr>
          </w:p>
          <w:p w:rsidR="00521A2F" w:rsidRDefault="00521A2F" w:rsidP="00743696">
            <w:pPr>
              <w:jc w:val="center"/>
              <w:rPr>
                <w:rtl/>
              </w:rPr>
            </w:pPr>
          </w:p>
          <w:p w:rsidR="00521A2F" w:rsidRDefault="00521A2F" w:rsidP="00521A2F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561BE5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  <w:r w:rsidR="00561BE5">
              <w:rPr>
                <w:rFonts w:hint="cs"/>
                <w:rtl/>
              </w:rPr>
              <w:t xml:space="preserve">                                       </w:t>
            </w:r>
            <w:r>
              <w:rPr>
                <w:rFonts w:hint="cs"/>
                <w:rtl/>
              </w:rPr>
              <w:t xml:space="preserve">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7F" w:rsidRDefault="004B3D7F" w:rsidP="003D5904">
      <w:pPr>
        <w:spacing w:after="0" w:line="240" w:lineRule="auto"/>
      </w:pPr>
      <w:r>
        <w:separator/>
      </w:r>
    </w:p>
  </w:endnote>
  <w:endnote w:type="continuationSeparator" w:id="0">
    <w:p w:rsidR="004B3D7F" w:rsidRDefault="004B3D7F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7F" w:rsidRDefault="004B3D7F" w:rsidP="003D5904">
      <w:pPr>
        <w:spacing w:after="0" w:line="240" w:lineRule="auto"/>
      </w:pPr>
      <w:r>
        <w:separator/>
      </w:r>
    </w:p>
  </w:footnote>
  <w:footnote w:type="continuationSeparator" w:id="0">
    <w:p w:rsidR="004B3D7F" w:rsidRDefault="004B3D7F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2" w:rsidRDefault="00FA66C2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07093"/>
    <w:rsid w:val="00036124"/>
    <w:rsid w:val="00084304"/>
    <w:rsid w:val="000D539D"/>
    <w:rsid w:val="00141AA3"/>
    <w:rsid w:val="00164D9D"/>
    <w:rsid w:val="00171499"/>
    <w:rsid w:val="0017633D"/>
    <w:rsid w:val="00180689"/>
    <w:rsid w:val="001A7CF9"/>
    <w:rsid w:val="001C3517"/>
    <w:rsid w:val="001E0001"/>
    <w:rsid w:val="001E27C0"/>
    <w:rsid w:val="001E3351"/>
    <w:rsid w:val="00215B6C"/>
    <w:rsid w:val="00230371"/>
    <w:rsid w:val="00235367"/>
    <w:rsid w:val="00240A0B"/>
    <w:rsid w:val="0027599D"/>
    <w:rsid w:val="002D327A"/>
    <w:rsid w:val="002F57DA"/>
    <w:rsid w:val="003307BF"/>
    <w:rsid w:val="00337590"/>
    <w:rsid w:val="0037634B"/>
    <w:rsid w:val="003B68DC"/>
    <w:rsid w:val="003C3FF1"/>
    <w:rsid w:val="003C524C"/>
    <w:rsid w:val="003D5904"/>
    <w:rsid w:val="003E4B77"/>
    <w:rsid w:val="004161C3"/>
    <w:rsid w:val="00425DDA"/>
    <w:rsid w:val="00433D33"/>
    <w:rsid w:val="00446A6E"/>
    <w:rsid w:val="00457779"/>
    <w:rsid w:val="00462E52"/>
    <w:rsid w:val="004700A2"/>
    <w:rsid w:val="00470D54"/>
    <w:rsid w:val="00497CBE"/>
    <w:rsid w:val="004B3D7F"/>
    <w:rsid w:val="00510156"/>
    <w:rsid w:val="00511132"/>
    <w:rsid w:val="00514AA7"/>
    <w:rsid w:val="00520CA9"/>
    <w:rsid w:val="00521A2F"/>
    <w:rsid w:val="00525376"/>
    <w:rsid w:val="005305F3"/>
    <w:rsid w:val="00535F87"/>
    <w:rsid w:val="0054417B"/>
    <w:rsid w:val="00561BE5"/>
    <w:rsid w:val="005735C1"/>
    <w:rsid w:val="00580589"/>
    <w:rsid w:val="005D54C3"/>
    <w:rsid w:val="005E42BB"/>
    <w:rsid w:val="005F1B8B"/>
    <w:rsid w:val="005F432A"/>
    <w:rsid w:val="00642198"/>
    <w:rsid w:val="006474B3"/>
    <w:rsid w:val="006526DE"/>
    <w:rsid w:val="00671A1C"/>
    <w:rsid w:val="006B5F24"/>
    <w:rsid w:val="006B5F83"/>
    <w:rsid w:val="006C311B"/>
    <w:rsid w:val="007018DC"/>
    <w:rsid w:val="00702515"/>
    <w:rsid w:val="007363AE"/>
    <w:rsid w:val="00743696"/>
    <w:rsid w:val="00753E47"/>
    <w:rsid w:val="00765575"/>
    <w:rsid w:val="00787221"/>
    <w:rsid w:val="007A56A3"/>
    <w:rsid w:val="007D1CF1"/>
    <w:rsid w:val="007F49DE"/>
    <w:rsid w:val="007F5562"/>
    <w:rsid w:val="00850CFB"/>
    <w:rsid w:val="00863792"/>
    <w:rsid w:val="00873883"/>
    <w:rsid w:val="00893D0A"/>
    <w:rsid w:val="00894B21"/>
    <w:rsid w:val="00897518"/>
    <w:rsid w:val="008C26A0"/>
    <w:rsid w:val="008E1FBE"/>
    <w:rsid w:val="008E2E03"/>
    <w:rsid w:val="008E5A82"/>
    <w:rsid w:val="008F4D99"/>
    <w:rsid w:val="0095372D"/>
    <w:rsid w:val="00957F93"/>
    <w:rsid w:val="0099302C"/>
    <w:rsid w:val="009E0408"/>
    <w:rsid w:val="00A3108A"/>
    <w:rsid w:val="00A9035A"/>
    <w:rsid w:val="00A96E72"/>
    <w:rsid w:val="00AA3994"/>
    <w:rsid w:val="00AB3028"/>
    <w:rsid w:val="00AD399F"/>
    <w:rsid w:val="00AE313E"/>
    <w:rsid w:val="00B24303"/>
    <w:rsid w:val="00B64A1B"/>
    <w:rsid w:val="00B97E4B"/>
    <w:rsid w:val="00BA530C"/>
    <w:rsid w:val="00BD5645"/>
    <w:rsid w:val="00C013CF"/>
    <w:rsid w:val="00C610B7"/>
    <w:rsid w:val="00CC1F20"/>
    <w:rsid w:val="00CE4316"/>
    <w:rsid w:val="00D113F8"/>
    <w:rsid w:val="00D54374"/>
    <w:rsid w:val="00D6498B"/>
    <w:rsid w:val="00D67753"/>
    <w:rsid w:val="00D72574"/>
    <w:rsid w:val="00D8085B"/>
    <w:rsid w:val="00D9545E"/>
    <w:rsid w:val="00D95ADD"/>
    <w:rsid w:val="00DB6200"/>
    <w:rsid w:val="00DD5F91"/>
    <w:rsid w:val="00DE1339"/>
    <w:rsid w:val="00DE5195"/>
    <w:rsid w:val="00E06D22"/>
    <w:rsid w:val="00E261DA"/>
    <w:rsid w:val="00EA6C5B"/>
    <w:rsid w:val="00EC161F"/>
    <w:rsid w:val="00ED0D2D"/>
    <w:rsid w:val="00EE0AEB"/>
    <w:rsid w:val="00EF7D30"/>
    <w:rsid w:val="00F03721"/>
    <w:rsid w:val="00F150D8"/>
    <w:rsid w:val="00F44E29"/>
    <w:rsid w:val="00FA66C2"/>
    <w:rsid w:val="00FA6897"/>
    <w:rsid w:val="00FB7472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2021-11-24T12:30:00Z</dcterms:created>
  <dcterms:modified xsi:type="dcterms:W3CDTF">2021-11-24T12:30:00Z</dcterms:modified>
</cp:coreProperties>
</file>